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A1D" w:rsidRDefault="000067C6">
      <w:pPr>
        <w:rPr>
          <w:lang w:eastAsia="zh-CN"/>
        </w:rPr>
      </w:pPr>
      <w:r>
        <w:rPr>
          <w:b/>
          <w:sz w:val="40"/>
          <w:lang w:eastAsia="zh-CN"/>
        </w:rPr>
        <w:t>吉安市新干县界埠镇洞口村阳光驿站开展</w:t>
      </w:r>
      <w:r>
        <w:rPr>
          <w:b/>
          <w:sz w:val="40"/>
          <w:lang w:eastAsia="zh-CN"/>
        </w:rPr>
        <w:t>“</w:t>
      </w:r>
      <w:r>
        <w:rPr>
          <w:b/>
          <w:sz w:val="40"/>
          <w:lang w:eastAsia="zh-CN"/>
        </w:rPr>
        <w:t>礼遇父亲节，甜蜜好时光</w:t>
      </w:r>
      <w:r>
        <w:rPr>
          <w:b/>
          <w:sz w:val="40"/>
          <w:lang w:eastAsia="zh-CN"/>
        </w:rPr>
        <w:t>”</w:t>
      </w:r>
      <w:r>
        <w:rPr>
          <w:b/>
          <w:sz w:val="40"/>
          <w:lang w:eastAsia="zh-CN"/>
        </w:rPr>
        <w:t>活动</w:t>
      </w:r>
    </w:p>
    <w:p w:rsidR="00591A1D" w:rsidRDefault="000067C6">
      <w:pPr>
        <w:rPr>
          <w:lang w:eastAsia="zh-CN"/>
        </w:rPr>
      </w:pPr>
      <w:r>
        <w:rPr>
          <w:lang w:eastAsia="zh-CN"/>
        </w:rPr>
        <w:t xml:space="preserve">       6</w:t>
      </w:r>
      <w:r>
        <w:rPr>
          <w:lang w:eastAsia="zh-CN"/>
        </w:rPr>
        <w:t>月</w:t>
      </w:r>
      <w:r>
        <w:rPr>
          <w:lang w:eastAsia="zh-CN"/>
        </w:rPr>
        <w:t>16</w:t>
      </w:r>
      <w:r>
        <w:rPr>
          <w:lang w:eastAsia="zh-CN"/>
        </w:rPr>
        <w:t>号是父亲节，让我们一起祝福我们的父亲，节日快乐！在父亲节当天新干县洞口村阳光驿站负责人联合新干县人民医院开展</w:t>
      </w:r>
      <w:r>
        <w:rPr>
          <w:lang w:eastAsia="zh-CN"/>
        </w:rPr>
        <w:t>“</w:t>
      </w:r>
      <w:r>
        <w:rPr>
          <w:lang w:eastAsia="zh-CN"/>
        </w:rPr>
        <w:t>礼遇父亲节，甜蜜好时光</w:t>
      </w:r>
      <w:r>
        <w:rPr>
          <w:lang w:eastAsia="zh-CN"/>
        </w:rPr>
        <w:t>”</w:t>
      </w:r>
      <w:r>
        <w:rPr>
          <w:lang w:eastAsia="zh-CN"/>
        </w:rPr>
        <w:t>活动。</w:t>
      </w:r>
    </w:p>
    <w:p w:rsidR="00591A1D" w:rsidRDefault="000067C6">
      <w:pPr>
        <w:jc w:val="center"/>
      </w:pPr>
      <w:r>
        <w:rPr>
          <w:noProof/>
          <w:lang w:eastAsia="zh-CN"/>
        </w:rPr>
        <w:drawing>
          <wp:inline distT="0" distB="0" distL="0" distR="0">
            <wp:extent cx="4984186" cy="3741462"/>
            <wp:effectExtent l="19050" t="0" r="691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8"/>
                    <a:stretch>
                      <a:fillRect/>
                    </a:stretch>
                  </pic:blipFill>
                  <pic:spPr>
                    <a:xfrm>
                      <a:off x="0" y="0"/>
                      <a:ext cx="4987016" cy="3743586"/>
                    </a:xfrm>
                    <a:prstGeom prst="rect">
                      <a:avLst/>
                    </a:prstGeom>
                  </pic:spPr>
                </pic:pic>
              </a:graphicData>
            </a:graphic>
          </wp:inline>
        </w:drawing>
      </w:r>
    </w:p>
    <w:p w:rsidR="00591A1D" w:rsidRDefault="000067C6">
      <w:pPr>
        <w:rPr>
          <w:lang w:eastAsia="zh-CN"/>
        </w:rPr>
      </w:pPr>
      <w:r>
        <w:rPr>
          <w:lang w:eastAsia="zh-CN"/>
        </w:rPr>
        <w:t xml:space="preserve">       </w:t>
      </w:r>
      <w:r>
        <w:rPr>
          <w:lang w:eastAsia="zh-CN"/>
        </w:rPr>
        <w:t>有了孩子，便有了爸爸，我们这次活动的特邀嘉宾是孕妈妈和准爸爸。另邀请到我们新干县人民医院妇产科廖主任，为我们的孕妈妈和准爸爸们讲解了新生儿宝宝的母乳喂养和增进亲子关系的专业知识，让准爸爸提前做好当爸爸这个角色的心里准备。</w:t>
      </w:r>
      <w:r>
        <w:rPr>
          <w:lang w:eastAsia="zh-CN"/>
        </w:rPr>
        <w:t xml:space="preserve">      </w:t>
      </w:r>
    </w:p>
    <w:p w:rsidR="00591A1D" w:rsidRDefault="000067C6">
      <w:pPr>
        <w:jc w:val="center"/>
      </w:pPr>
      <w:r>
        <w:rPr>
          <w:noProof/>
          <w:lang w:eastAsia="zh-CN"/>
        </w:rPr>
        <w:lastRenderedPageBreak/>
        <w:drawing>
          <wp:inline distT="0" distB="0" distL="0" distR="0">
            <wp:extent cx="5400000" cy="405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9"/>
                    <a:stretch>
                      <a:fillRect/>
                    </a:stretch>
                  </pic:blipFill>
                  <pic:spPr>
                    <a:xfrm>
                      <a:off x="0" y="0"/>
                      <a:ext cx="5400000" cy="4053600"/>
                    </a:xfrm>
                    <a:prstGeom prst="rect">
                      <a:avLst/>
                    </a:prstGeom>
                  </pic:spPr>
                </pic:pic>
              </a:graphicData>
            </a:graphic>
          </wp:inline>
        </w:drawing>
      </w:r>
    </w:p>
    <w:p w:rsidR="00591A1D" w:rsidRDefault="000067C6">
      <w:pPr>
        <w:rPr>
          <w:lang w:eastAsia="zh-CN"/>
        </w:rPr>
      </w:pPr>
      <w:r>
        <w:rPr>
          <w:lang w:eastAsia="zh-CN"/>
        </w:rPr>
        <w:t xml:space="preserve">       </w:t>
      </w:r>
      <w:r>
        <w:rPr>
          <w:lang w:eastAsia="zh-CN"/>
        </w:rPr>
        <w:t>除了来自我们妇产科廖主任的专业知识讲解以外，我们洞口村阳光驿站还为此次活动提供了，鲜花、花蓝、和互动礼品。</w:t>
      </w:r>
    </w:p>
    <w:p w:rsidR="00591A1D" w:rsidRDefault="000067C6">
      <w:pPr>
        <w:jc w:val="center"/>
      </w:pPr>
      <w:r>
        <w:rPr>
          <w:noProof/>
          <w:lang w:eastAsia="zh-CN"/>
        </w:rPr>
        <w:lastRenderedPageBreak/>
        <w:drawing>
          <wp:inline distT="0" distB="0" distL="0" distR="0">
            <wp:extent cx="5176998" cy="3397250"/>
            <wp:effectExtent l="19050" t="0" r="460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0"/>
                    <a:stretch>
                      <a:fillRect/>
                    </a:stretch>
                  </pic:blipFill>
                  <pic:spPr>
                    <a:xfrm>
                      <a:off x="0" y="0"/>
                      <a:ext cx="5183977" cy="3401830"/>
                    </a:xfrm>
                    <a:prstGeom prst="rect">
                      <a:avLst/>
                    </a:prstGeom>
                  </pic:spPr>
                </pic:pic>
              </a:graphicData>
            </a:graphic>
          </wp:inline>
        </w:drawing>
      </w:r>
    </w:p>
    <w:p w:rsidR="00591A1D" w:rsidRDefault="000067C6">
      <w:pPr>
        <w:rPr>
          <w:lang w:eastAsia="zh-CN"/>
        </w:rPr>
      </w:pPr>
      <w:r>
        <w:rPr>
          <w:lang w:eastAsia="zh-CN"/>
        </w:rPr>
        <w:t xml:space="preserve">       </w:t>
      </w:r>
      <w:r>
        <w:rPr>
          <w:lang w:eastAsia="zh-CN"/>
        </w:rPr>
        <w:t>父亲节的意义深远而重大，它不仅仅是一个简单的节日，更是一个传递爱与感恩、强化家庭纽带的平台。</w:t>
      </w:r>
    </w:p>
    <w:p w:rsidR="00591A1D" w:rsidRDefault="000067C6">
      <w:pPr>
        <w:jc w:val="center"/>
      </w:pPr>
      <w:r>
        <w:rPr>
          <w:noProof/>
          <w:lang w:eastAsia="zh-CN"/>
        </w:rPr>
        <w:lastRenderedPageBreak/>
        <w:drawing>
          <wp:inline distT="0" distB="0" distL="0" distR="0">
            <wp:extent cx="5400000" cy="864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1"/>
                    <a:stretch>
                      <a:fillRect/>
                    </a:stretch>
                  </pic:blipFill>
                  <pic:spPr>
                    <a:xfrm>
                      <a:off x="0" y="0"/>
                      <a:ext cx="5400000" cy="8640000"/>
                    </a:xfrm>
                    <a:prstGeom prst="rect">
                      <a:avLst/>
                    </a:prstGeom>
                  </pic:spPr>
                </pic:pic>
              </a:graphicData>
            </a:graphic>
          </wp:inline>
        </w:drawing>
      </w:r>
    </w:p>
    <w:p w:rsidR="00591A1D" w:rsidRDefault="000067C6">
      <w:pPr>
        <w:rPr>
          <w:lang w:eastAsia="zh-CN"/>
        </w:rPr>
      </w:pPr>
      <w:r>
        <w:rPr>
          <w:lang w:eastAsia="zh-CN"/>
        </w:rPr>
        <w:lastRenderedPageBreak/>
        <w:t>“</w:t>
      </w:r>
      <w:r>
        <w:rPr>
          <w:lang w:eastAsia="zh-CN"/>
        </w:rPr>
        <w:t>阳光驿站</w:t>
      </w:r>
      <w:r>
        <w:rPr>
          <w:lang w:eastAsia="zh-CN"/>
        </w:rPr>
        <w:t>”</w:t>
      </w:r>
      <w:r>
        <w:rPr>
          <w:lang w:eastAsia="zh-CN"/>
        </w:rPr>
        <w:t>项目，由中央专项彩票公益支持，由全国妇联委托中国儿童少年基金会组织实施，为农村留守儿童提供活动场所，并根据需求开展各类主体实践活动，提供家庭教育指导、心理疏导等关爱服务。</w:t>
      </w:r>
    </w:p>
    <w:p w:rsidR="00591A1D" w:rsidRDefault="000067C6">
      <w:pPr>
        <w:jc w:val="center"/>
      </w:pPr>
      <w:r>
        <w:rPr>
          <w:noProof/>
          <w:lang w:eastAsia="zh-CN"/>
        </w:rPr>
        <w:drawing>
          <wp:inline distT="0" distB="0" distL="0" distR="0">
            <wp:extent cx="4973980" cy="31369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2"/>
                    <a:stretch>
                      <a:fillRect/>
                    </a:stretch>
                  </pic:blipFill>
                  <pic:spPr>
                    <a:xfrm>
                      <a:off x="0" y="0"/>
                      <a:ext cx="4980533" cy="3141033"/>
                    </a:xfrm>
                    <a:prstGeom prst="rect">
                      <a:avLst/>
                    </a:prstGeom>
                  </pic:spPr>
                </pic:pic>
              </a:graphicData>
            </a:graphic>
          </wp:inline>
        </w:drawing>
      </w:r>
    </w:p>
    <w:sectPr w:rsidR="00591A1D"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7C6" w:rsidRDefault="000067C6" w:rsidP="002A2889">
      <w:pPr>
        <w:spacing w:after="0" w:line="240" w:lineRule="auto"/>
      </w:pPr>
      <w:r>
        <w:separator/>
      </w:r>
    </w:p>
  </w:endnote>
  <w:endnote w:type="continuationSeparator" w:id="1">
    <w:p w:rsidR="000067C6" w:rsidRDefault="000067C6" w:rsidP="002A28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7C6" w:rsidRDefault="000067C6" w:rsidP="002A2889">
      <w:pPr>
        <w:spacing w:after="0" w:line="240" w:lineRule="auto"/>
      </w:pPr>
      <w:r>
        <w:separator/>
      </w:r>
    </w:p>
  </w:footnote>
  <w:footnote w:type="continuationSeparator" w:id="1">
    <w:p w:rsidR="000067C6" w:rsidRDefault="000067C6" w:rsidP="002A28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067C6"/>
    <w:rsid w:val="00034616"/>
    <w:rsid w:val="0006063C"/>
    <w:rsid w:val="0015074B"/>
    <w:rsid w:val="0029639D"/>
    <w:rsid w:val="002A2889"/>
    <w:rsid w:val="00326F90"/>
    <w:rsid w:val="00591A1D"/>
    <w:rsid w:val="00AA1D8D"/>
    <w:rsid w:val="00B47730"/>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Times New Roman" w:eastAsia="宋体" w:hAnsi="Times New Roman"/>
      <w:sz w:val="36"/>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1">
    <w:name w:val="Balloon Text"/>
    <w:basedOn w:val="a1"/>
    <w:link w:val="Char7"/>
    <w:uiPriority w:val="99"/>
    <w:semiHidden/>
    <w:unhideWhenUsed/>
    <w:rsid w:val="002A2889"/>
    <w:pPr>
      <w:spacing w:after="0" w:line="240" w:lineRule="auto"/>
    </w:pPr>
    <w:rPr>
      <w:sz w:val="18"/>
      <w:szCs w:val="18"/>
    </w:rPr>
  </w:style>
  <w:style w:type="character" w:customStyle="1" w:styleId="Char7">
    <w:name w:val="批注框文本 Char"/>
    <w:basedOn w:val="a2"/>
    <w:link w:val="aff1"/>
    <w:uiPriority w:val="99"/>
    <w:semiHidden/>
    <w:rsid w:val="002A2889"/>
    <w:rPr>
      <w:rFonts w:ascii="Times New Roman" w:eastAsia="宋体" w:hAnsi="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用户</cp:lastModifiedBy>
  <cp:revision>3</cp:revision>
  <dcterms:created xsi:type="dcterms:W3CDTF">2013-12-23T23:15:00Z</dcterms:created>
  <dcterms:modified xsi:type="dcterms:W3CDTF">2024-06-23T04:22:00Z</dcterms:modified>
  <cp:category/>
</cp:coreProperties>
</file>